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EC3" w:rsidRDefault="00BC4C34" w:rsidP="003F4EC3">
      <w:pPr>
        <w:pStyle w:val="NormalWeb"/>
        <w:jc w:val="center"/>
        <w:rPr>
          <w:rStyle w:val="Strong"/>
          <w:sz w:val="40"/>
          <w:szCs w:val="40"/>
        </w:rPr>
      </w:pPr>
      <w:r>
        <w:rPr>
          <w:noProof/>
        </w:rPr>
        <w:drawing>
          <wp:inline distT="0" distB="0" distL="0" distR="0" wp14:anchorId="032AB0F2" wp14:editId="17D2E78B">
            <wp:extent cx="5942857" cy="1228571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2857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sz w:val="40"/>
          <w:szCs w:val="40"/>
        </w:rPr>
        <w:br/>
      </w:r>
      <w:proofErr w:type="spellStart"/>
      <w:r w:rsidR="003F4EC3" w:rsidRPr="003F4EC3">
        <w:rPr>
          <w:rStyle w:val="Strong"/>
          <w:sz w:val="40"/>
          <w:szCs w:val="40"/>
        </w:rPr>
        <w:t>Bioteknologi</w:t>
      </w:r>
      <w:proofErr w:type="spellEnd"/>
      <w:r w:rsidR="003F4EC3" w:rsidRPr="003F4EC3">
        <w:rPr>
          <w:rStyle w:val="Strong"/>
          <w:sz w:val="40"/>
          <w:szCs w:val="40"/>
        </w:rPr>
        <w:t xml:space="preserve">: </w:t>
      </w:r>
      <w:proofErr w:type="spellStart"/>
      <w:r w:rsidR="003F4EC3" w:rsidRPr="003F4EC3">
        <w:rPr>
          <w:rStyle w:val="Strong"/>
          <w:sz w:val="40"/>
          <w:szCs w:val="40"/>
        </w:rPr>
        <w:t>Teknologi</w:t>
      </w:r>
      <w:proofErr w:type="spellEnd"/>
      <w:r w:rsidR="003F4EC3" w:rsidRPr="003F4EC3">
        <w:rPr>
          <w:rStyle w:val="Strong"/>
          <w:sz w:val="40"/>
          <w:szCs w:val="40"/>
        </w:rPr>
        <w:t xml:space="preserve"> Masa </w:t>
      </w:r>
      <w:proofErr w:type="spellStart"/>
      <w:r w:rsidR="003F4EC3" w:rsidRPr="003F4EC3">
        <w:rPr>
          <w:rStyle w:val="Strong"/>
          <w:sz w:val="40"/>
          <w:szCs w:val="40"/>
        </w:rPr>
        <w:t>Depan</w:t>
      </w:r>
      <w:proofErr w:type="spellEnd"/>
      <w:r w:rsidR="003F4EC3" w:rsidRPr="003F4EC3">
        <w:rPr>
          <w:rStyle w:val="Strong"/>
          <w:sz w:val="40"/>
          <w:szCs w:val="40"/>
        </w:rPr>
        <w:t xml:space="preserve"> yang </w:t>
      </w:r>
      <w:proofErr w:type="spellStart"/>
      <w:r w:rsidR="003F4EC3" w:rsidRPr="003F4EC3">
        <w:rPr>
          <w:rStyle w:val="Strong"/>
          <w:sz w:val="40"/>
          <w:szCs w:val="40"/>
        </w:rPr>
        <w:t>Sudah</w:t>
      </w:r>
      <w:proofErr w:type="spellEnd"/>
      <w:r w:rsidR="003F4EC3" w:rsidRPr="003F4EC3">
        <w:rPr>
          <w:rStyle w:val="Strong"/>
          <w:sz w:val="40"/>
          <w:szCs w:val="40"/>
        </w:rPr>
        <w:t xml:space="preserve"> Diam-diam </w:t>
      </w:r>
      <w:proofErr w:type="spellStart"/>
      <w:r w:rsidR="003F4EC3" w:rsidRPr="003F4EC3">
        <w:rPr>
          <w:rStyle w:val="Strong"/>
          <w:sz w:val="40"/>
          <w:szCs w:val="40"/>
        </w:rPr>
        <w:t>Mengendalikan</w:t>
      </w:r>
      <w:proofErr w:type="spellEnd"/>
      <w:r w:rsidR="003F4EC3" w:rsidRPr="003F4EC3">
        <w:rPr>
          <w:rStyle w:val="Strong"/>
          <w:sz w:val="40"/>
          <w:szCs w:val="40"/>
        </w:rPr>
        <w:t xml:space="preserve"> Dunia?</w:t>
      </w:r>
    </w:p>
    <w:p w:rsidR="003F4EC3" w:rsidRDefault="003F4EC3" w:rsidP="003F4EC3">
      <w:pPr>
        <w:pStyle w:val="NormalWeb"/>
        <w:jc w:val="center"/>
        <w:rPr>
          <w:rStyle w:val="Strong"/>
          <w:sz w:val="40"/>
          <w:szCs w:val="40"/>
        </w:rPr>
      </w:pPr>
      <w:proofErr w:type="spellStart"/>
      <w:r>
        <w:rPr>
          <w:rStyle w:val="Strong"/>
          <w:sz w:val="40"/>
          <w:szCs w:val="40"/>
        </w:rPr>
        <w:t>Andini</w:t>
      </w:r>
      <w:proofErr w:type="spellEnd"/>
      <w:r>
        <w:rPr>
          <w:rStyle w:val="Strong"/>
          <w:sz w:val="40"/>
          <w:szCs w:val="40"/>
        </w:rPr>
        <w:t xml:space="preserve"> </w:t>
      </w:r>
      <w:proofErr w:type="spellStart"/>
      <w:r>
        <w:rPr>
          <w:rStyle w:val="Strong"/>
          <w:sz w:val="40"/>
          <w:szCs w:val="40"/>
        </w:rPr>
        <w:t>Serliy.S</w:t>
      </w:r>
      <w:proofErr w:type="spellEnd"/>
      <w:r>
        <w:rPr>
          <w:rStyle w:val="Strong"/>
          <w:sz w:val="40"/>
          <w:szCs w:val="40"/>
        </w:rPr>
        <w:t>.</w:t>
      </w:r>
      <w:bookmarkStart w:id="0" w:name="_GoBack"/>
      <w:bookmarkEnd w:id="0"/>
    </w:p>
    <w:p w:rsidR="003F4EC3" w:rsidRPr="003F4EC3" w:rsidRDefault="003F4EC3" w:rsidP="003F4EC3">
      <w:pPr>
        <w:pStyle w:val="NormalWeb"/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>
        <w:rPr>
          <w:rStyle w:val="Strong"/>
          <w:sz w:val="40"/>
          <w:szCs w:val="40"/>
        </w:rPr>
        <w:t xml:space="preserve"> (</w:t>
      </w:r>
      <w:proofErr w:type="spellStart"/>
      <w:r w:rsidRPr="003F4EC3">
        <w:rPr>
          <w:rStyle w:val="Strong"/>
          <w:sz w:val="40"/>
          <w:szCs w:val="40"/>
        </w:rPr>
        <w:t>Abstrak</w:t>
      </w:r>
      <w:proofErr w:type="spellEnd"/>
      <w:r>
        <w:rPr>
          <w:rStyle w:val="Strong"/>
          <w:sz w:val="40"/>
          <w:szCs w:val="40"/>
        </w:rPr>
        <w:t>)</w:t>
      </w:r>
    </w:p>
    <w:p w:rsidR="003F4EC3" w:rsidRDefault="003F4EC3" w:rsidP="003F4EC3">
      <w:pPr>
        <w:pStyle w:val="NormalWeb"/>
      </w:pPr>
      <w:proofErr w:type="spellStart"/>
      <w:r>
        <w:t>Bioteknologi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pilar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teknologi</w:t>
      </w:r>
      <w:proofErr w:type="spellEnd"/>
      <w:r>
        <w:t xml:space="preserve"> modern.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menganggapnya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 xml:space="preserve">, </w:t>
      </w:r>
      <w:proofErr w:type="spellStart"/>
      <w:r>
        <w:t>bioteknologi</w:t>
      </w:r>
      <w:proofErr w:type="spellEnd"/>
      <w:r>
        <w:t xml:space="preserve"> </w:t>
      </w:r>
      <w:proofErr w:type="spellStart"/>
      <w:r>
        <w:t>sejatinya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lama </w:t>
      </w:r>
      <w:proofErr w:type="spellStart"/>
      <w:r>
        <w:t>merasuk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diam-diam. Dari </w:t>
      </w:r>
      <w:proofErr w:type="spellStart"/>
      <w:r>
        <w:t>pangan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,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minum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,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luput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sentuhan</w:t>
      </w:r>
      <w:proofErr w:type="spellEnd"/>
      <w:r>
        <w:t xml:space="preserve"> </w:t>
      </w:r>
      <w:proofErr w:type="spellStart"/>
      <w:r>
        <w:t>bioteknologi</w:t>
      </w:r>
      <w:proofErr w:type="spellEnd"/>
      <w:r>
        <w:t xml:space="preserve">.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menelaah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bioteknologi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dunia </w:t>
      </w:r>
      <w:proofErr w:type="spellStart"/>
      <w:r>
        <w:t>secara</w:t>
      </w:r>
      <w:proofErr w:type="spellEnd"/>
      <w:r>
        <w:t xml:space="preserve"> fundamental,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pada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,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industri</w:t>
      </w:r>
      <w:proofErr w:type="spellEnd"/>
      <w:r>
        <w:t xml:space="preserve">, dan </w:t>
      </w:r>
      <w:proofErr w:type="spellStart"/>
      <w:r>
        <w:t>etika</w:t>
      </w:r>
      <w:proofErr w:type="spellEnd"/>
      <w:r>
        <w:t xml:space="preserve">. </w:t>
      </w:r>
      <w:proofErr w:type="spellStart"/>
      <w:r>
        <w:t>Pembahasan</w:t>
      </w:r>
      <w:proofErr w:type="spellEnd"/>
      <w:r>
        <w:t xml:space="preserve"> juga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mengendalikan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dan </w:t>
      </w:r>
      <w:proofErr w:type="spellStart"/>
      <w:r>
        <w:t>peluangnya</w:t>
      </w:r>
      <w:proofErr w:type="spellEnd"/>
      <w:r>
        <w:t xml:space="preserve"> di masa </w:t>
      </w:r>
      <w:proofErr w:type="spellStart"/>
      <w:r>
        <w:t>depan</w:t>
      </w:r>
      <w:proofErr w:type="spellEnd"/>
      <w:r>
        <w:t>.</w:t>
      </w:r>
    </w:p>
    <w:p w:rsidR="003F4EC3" w:rsidRDefault="003F4EC3" w:rsidP="003F4EC3">
      <w:pPr>
        <w:pStyle w:val="NormalWeb"/>
      </w:pPr>
      <w:r>
        <w:rPr>
          <w:rStyle w:val="Strong"/>
        </w:rPr>
        <w:t xml:space="preserve">Kata </w:t>
      </w:r>
      <w:proofErr w:type="spellStart"/>
      <w:r>
        <w:rPr>
          <w:rStyle w:val="Strong"/>
        </w:rPr>
        <w:t>Kunci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Bioteknologi</w:t>
      </w:r>
      <w:proofErr w:type="spellEnd"/>
      <w:r>
        <w:t xml:space="preserve">, </w:t>
      </w:r>
      <w:proofErr w:type="spellStart"/>
      <w:r>
        <w:t>Rekayasa</w:t>
      </w:r>
      <w:proofErr w:type="spellEnd"/>
      <w:r>
        <w:t xml:space="preserve"> </w:t>
      </w:r>
      <w:proofErr w:type="spellStart"/>
      <w:r>
        <w:t>Genetika</w:t>
      </w:r>
      <w:proofErr w:type="spellEnd"/>
      <w:r>
        <w:t xml:space="preserve">, </w:t>
      </w:r>
      <w:proofErr w:type="spellStart"/>
      <w:r>
        <w:t>Farmasi</w:t>
      </w:r>
      <w:proofErr w:type="spellEnd"/>
      <w:r>
        <w:t xml:space="preserve">, </w:t>
      </w:r>
      <w:proofErr w:type="spellStart"/>
      <w:r>
        <w:t>Pertanian</w:t>
      </w:r>
      <w:proofErr w:type="spellEnd"/>
      <w:r>
        <w:t xml:space="preserve"> Modern, </w:t>
      </w:r>
      <w:proofErr w:type="spellStart"/>
      <w:r>
        <w:t>Teknologi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 xml:space="preserve">,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Bioteknologi</w:t>
      </w:r>
      <w:proofErr w:type="spellEnd"/>
    </w:p>
    <w:p w:rsidR="003F4EC3" w:rsidRDefault="003F4EC3" w:rsidP="003F4EC3">
      <w:pPr>
        <w:pStyle w:val="NormalWeb"/>
      </w:pPr>
      <w:r w:rsidRPr="003F4EC3">
        <w:pict>
          <v:rect id="_x0000_i1039" style="width:0;height:1.5pt" o:hralign="center" o:hrstd="t" o:hr="t" fillcolor="#a0a0a0" stroked="f"/>
        </w:pict>
      </w:r>
    </w:p>
    <w:p w:rsidR="003F4EC3" w:rsidRPr="003F4EC3" w:rsidRDefault="003F4EC3" w:rsidP="003F4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Pendahuluan</w:t>
      </w:r>
      <w:proofErr w:type="spellEnd"/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cabang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menggabungkan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memanfaatkan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organisme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menciptakan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bermanfaat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Seiring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kemajuan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konvensional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fermentasi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modern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rekayasa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genetika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terapi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gen.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dianggap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revolusioner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menjanjikan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ulang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realitas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halus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Pertanyaannya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sadar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diam-diam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mengendalikan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dunia?</w:t>
      </w:r>
    </w:p>
    <w:p w:rsidR="003F4EC3" w:rsidRPr="003F4EC3" w:rsidRDefault="003F4EC3" w:rsidP="003F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F4EC3" w:rsidRPr="003F4EC3" w:rsidRDefault="003F4EC3" w:rsidP="003F4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Bioteknologi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dalam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Kehidupan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Sehari-hari</w:t>
      </w:r>
      <w:proofErr w:type="spellEnd"/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bukanlah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sesuatu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berinteraksi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dengannya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disadari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Pertanian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Pangan</w:t>
      </w:r>
      <w:proofErr w:type="spellEnd"/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pertanian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paling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Tanaman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Transgenik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(GMO):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rekayasa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genetika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tahan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hama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panen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Biopestisida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Biofertilizer: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alami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mikroorganisme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menggantikan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kimia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berbahaya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Kultur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Jaringan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Teknik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perbanyakan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seragam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laboratorium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berguna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massal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efisiensi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pangan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menjawab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kelaparan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iklim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global.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Industri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Makanan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Minuman</w:t>
      </w:r>
      <w:proofErr w:type="spellEnd"/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memainkan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Fermentasi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Mikroba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memproduksi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yoghurt,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keju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tempe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minuman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beralkohol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Probiotik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Enzim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Pangan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gizi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tahan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Pengawet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Biologis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Alternatif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alami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memperpanjang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umur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simpan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kimia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sintetis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Kehadiran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produk-produk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memperlihatkan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berperan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keamanan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pangan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Kesehatan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Medis</w:t>
      </w:r>
      <w:proofErr w:type="spellEnd"/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pendorong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modern.</w:t>
      </w:r>
    </w:p>
    <w:p w:rsidR="003F4EC3" w:rsidRPr="003F4EC3" w:rsidRDefault="003F4EC3" w:rsidP="003F4E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Produksi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Obat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Vaksin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rekayasa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genetika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insulin,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hormon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vaksin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mRNA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diproduksi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efisien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Terapi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Gen dan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Kanker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CRISPR-Cas9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memungkinkan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pengeditan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gen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penyebab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Diagnostik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Molekuler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PCR dan biosensor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memudahkan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deteksi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dini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lastRenderedPageBreak/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tulang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punggung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global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adaptif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responsif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F4EC3" w:rsidRPr="003F4EC3" w:rsidRDefault="003F4EC3" w:rsidP="003F4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dalam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Skala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Industri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dan Global</w:t>
      </w:r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makro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mengubah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dunia,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Farmasi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Biomedis</w:t>
      </w:r>
      <w:proofErr w:type="spellEnd"/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bergantung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Biofarmasetika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Obat-obatan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biologis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spesifisitas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samping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Vaksin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mRNA: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terbukti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pandemi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COVID-19,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efisiensi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Antibodi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Monoklonal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terapi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kanker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autoimun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global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kekuatan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mengarahkan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modern.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Lingkungan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Energi</w:t>
      </w:r>
      <w:proofErr w:type="spellEnd"/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keberlanjutan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pencarian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alternatif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Bioremediasi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mikroorganisme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membersihkan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air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tercemar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Biofuel: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biomassa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alga,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limbah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pertanian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jagung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Enzim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Industri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Mempercepat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minimal.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ramah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menawarkan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solusi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krisis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iklim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dunia.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Industri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Ekonomi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Global</w:t>
      </w:r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berdampak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lanskap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global.</w:t>
      </w:r>
    </w:p>
    <w:p w:rsidR="003F4EC3" w:rsidRPr="003F4EC3" w:rsidRDefault="003F4EC3" w:rsidP="003F4E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Perusahaan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Raksasa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Monsanto, Bayer, Pfizer,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Moderna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menguasai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pertanian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dunia.</w:t>
      </w:r>
    </w:p>
    <w:p w:rsidR="003F4EC3" w:rsidRPr="003F4EC3" w:rsidRDefault="003F4EC3" w:rsidP="003F4E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Investasi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Inovasi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Negara-negara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berlomba-lomba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menginvestasikan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miliaran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dolar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riset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Lapangan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Kerja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Baru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Munculnya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profesi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bioinformatika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genomik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bioindustri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strategis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ketahanan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3F4EC3" w:rsidRPr="003F4EC3" w:rsidRDefault="003F4EC3" w:rsidP="003F4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Pengendalian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Dunia: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Fakta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atau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Konspirasi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?</w:t>
      </w:r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balik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manfaatnya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pula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kekhawatiran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kekuasaan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terlalu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segelintir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Aspek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Sosial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Politik</w:t>
      </w:r>
      <w:proofErr w:type="spellEnd"/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Kekuasaan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kontroversial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Monopoli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Benih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Petani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menyimpan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benih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terikat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kontrak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GMO.</w:t>
      </w:r>
    </w:p>
    <w:p w:rsidR="003F4EC3" w:rsidRPr="003F4EC3" w:rsidRDefault="003F4EC3" w:rsidP="003F4E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Ketergantungan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Global: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pasar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pasif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Kesenjangan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Akses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mengakses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canggih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Ketimpangan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menimbulkan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etis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kedaulatan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pangan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Etika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Regulasi</w:t>
      </w:r>
      <w:proofErr w:type="spellEnd"/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moral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manipulasi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genetik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Rekayasa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Genetik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Manusia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Munculnya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"designer baby"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menimbulkan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kontroversi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moral.</w:t>
      </w:r>
    </w:p>
    <w:p w:rsidR="003F4EC3" w:rsidRPr="003F4EC3" w:rsidRDefault="003F4EC3" w:rsidP="003F4E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Kurangnya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Regulasi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Global: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kesepakatan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etis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seragam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Kekhawatiran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Biohacking: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penyalahgunaan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tata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kelola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global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adil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transparan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etis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Privasi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Data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Genetik</w:t>
      </w:r>
      <w:proofErr w:type="spellEnd"/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genetika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menimbulkan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risiko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privasi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Biobank dan DNA Database: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genetika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dikumpulkan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besar-besaran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korporasi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Potensi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Penyalahgunaan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dijual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asuransi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Keamanan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Ancaman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pencurian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data DNA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membahayakan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privasi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personal.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Transparansi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genetika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krusial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era digital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3F4EC3" w:rsidRPr="003F4EC3" w:rsidRDefault="003F4EC3" w:rsidP="003F4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Masa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Depan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Harapan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atau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Ancaman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?</w:t>
      </w:r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Masa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ibarat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pisau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bermata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menyelamatkan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membinasakan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Potensi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Positif</w:t>
      </w:r>
      <w:proofErr w:type="spellEnd"/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Ketahanan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Pangan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Global: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pertanian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tumbuh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Penyembuhan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Penyakit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Genetik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Terapi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gen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menyembuhkan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tersembuhkan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Inovasi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Teknologi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Kesehatan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diagnostik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pintar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pengobatan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personal,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pencegahan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sasaran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dikelola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bijak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solusi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abad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ke-21.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Potensi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Negatif</w:t>
      </w:r>
      <w:proofErr w:type="spellEnd"/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disalahgunakan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dampaknya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merusak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Biohacking dan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Bioterorisme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disalahgunakan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menciptakan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senjata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biologis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Ketimpangan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Sosial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segelintir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orang kaya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mengakses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pengobatan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canggih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Manipulasi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Genetik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Berlebihan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mengarah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seleksi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genetik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etis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global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waspada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kritis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3F4EC3" w:rsidRPr="003F4EC3" w:rsidRDefault="003F4EC3" w:rsidP="003F4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VI.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Studi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Kasus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Jurnal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Ilmiah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Terkait</w:t>
      </w:r>
      <w:proofErr w:type="spellEnd"/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memperkuat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argumen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Studi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Kasus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India: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Adopsi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kapas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(GMO)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produktivitas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menimbulkan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kontroversi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Jurnal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"Nature Biotechnology" (2022):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CRISPR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terapi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kanker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Jurnal</w:t>
      </w:r>
      <w:proofErr w:type="spellEnd"/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"Frontiers in Bioengineering" (2023):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Menganalisis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biofuel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solusi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b/>
          <w:bCs/>
          <w:sz w:val="24"/>
          <w:szCs w:val="24"/>
        </w:rPr>
        <w:t>Journal of Biotechnology (2021):</w:t>
      </w:r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Meneliti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biofertilizer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panen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padi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Literatur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dibuktikan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Pr="003F4EC3" w:rsidRDefault="003F4EC3" w:rsidP="003F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EC3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3F4EC3" w:rsidRDefault="003F4EC3" w:rsidP="003F4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F4EC3">
        <w:rPr>
          <w:rFonts w:ascii="Times New Roman" w:eastAsia="Times New Roman" w:hAnsi="Times New Roman" w:cs="Times New Roman"/>
          <w:b/>
          <w:bCs/>
          <w:sz w:val="27"/>
          <w:szCs w:val="27"/>
        </w:rPr>
        <w:t>Kesimpulan</w:t>
      </w:r>
    </w:p>
    <w:p w:rsidR="003F4EC3" w:rsidRPr="003F4EC3" w:rsidRDefault="003F4EC3" w:rsidP="003F4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memang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paling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revolusioner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sejarah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umat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kemampuannya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mengubah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memperbaiki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menciptakan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menjangkau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hampir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modern.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konsumsi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minum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semuanya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terhubung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sadari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mengontrol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konsumsi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regulasi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global.</w:t>
      </w:r>
    </w:p>
    <w:p w:rsidR="003F4EC3" w:rsidRPr="003F4EC3" w:rsidRDefault="003F4EC3" w:rsidP="003F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di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balik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tersembunyi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pula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risiko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diabaikan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Pengendalian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korporasi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ketimpangan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manipulasi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genetik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sebagian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ancaman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mengintai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. Oleh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global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bersikap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kritis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literasi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pengawasan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regulasi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transparan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adil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bioteknologi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benar-benar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melayani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umat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menyeluruh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F4EC3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3F4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C3" w:rsidRDefault="003F4EC3" w:rsidP="003F4EC3">
      <w:pPr>
        <w:pStyle w:val="NormalWeb"/>
      </w:pPr>
    </w:p>
    <w:p w:rsidR="00670F25" w:rsidRPr="003F4EC3" w:rsidRDefault="00670F25" w:rsidP="003F4EC3"/>
    <w:sectPr w:rsidR="00670F25" w:rsidRPr="003F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61CD"/>
    <w:multiLevelType w:val="multilevel"/>
    <w:tmpl w:val="5ED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06A5F"/>
    <w:multiLevelType w:val="multilevel"/>
    <w:tmpl w:val="F3AC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B5F94"/>
    <w:multiLevelType w:val="multilevel"/>
    <w:tmpl w:val="079E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830F0"/>
    <w:multiLevelType w:val="multilevel"/>
    <w:tmpl w:val="5028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83497"/>
    <w:multiLevelType w:val="multilevel"/>
    <w:tmpl w:val="92AA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E0F84"/>
    <w:multiLevelType w:val="multilevel"/>
    <w:tmpl w:val="FACC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400EA5"/>
    <w:multiLevelType w:val="multilevel"/>
    <w:tmpl w:val="048E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DD14B7"/>
    <w:multiLevelType w:val="multilevel"/>
    <w:tmpl w:val="DF1A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A80FB1"/>
    <w:multiLevelType w:val="multilevel"/>
    <w:tmpl w:val="7E56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5182E"/>
    <w:multiLevelType w:val="multilevel"/>
    <w:tmpl w:val="89E0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BF7C17"/>
    <w:multiLevelType w:val="multilevel"/>
    <w:tmpl w:val="99D0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4F784A"/>
    <w:multiLevelType w:val="multilevel"/>
    <w:tmpl w:val="EBD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C3"/>
    <w:rsid w:val="003F4EC3"/>
    <w:rsid w:val="00670F25"/>
    <w:rsid w:val="00BC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0D5C"/>
  <w15:chartTrackingRefBased/>
  <w15:docId w15:val="{16993686-A81E-4B30-9856-B74D179B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4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F4E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4EC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F4EC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F4EC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2025-07-19T09:56:00Z</dcterms:created>
  <dcterms:modified xsi:type="dcterms:W3CDTF">2025-07-19T10:09:00Z</dcterms:modified>
</cp:coreProperties>
</file>